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BF1F39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284DC" wp14:editId="294FC577">
                <wp:simplePos x="0" y="0"/>
                <wp:positionH relativeFrom="margin">
                  <wp:align>right</wp:align>
                </wp:positionH>
                <wp:positionV relativeFrom="paragraph">
                  <wp:posOffset>18288</wp:posOffset>
                </wp:positionV>
                <wp:extent cx="2966720" cy="5315712"/>
                <wp:effectExtent l="0" t="0" r="24130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6720" cy="53157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 w:rsidRPr="00BF1F39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Early Reformers</w:t>
                            </w:r>
                          </w:p>
                          <w:p w:rsidR="00656BA7" w:rsidRPr="00BF1F39" w:rsidRDefault="00656BA7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2284DC" id="Rounded Rectangle 1" o:spid="_x0000_s1026" style="position:absolute;margin-left:182.4pt;margin-top:1.45pt;width:233.6pt;height:418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5625B6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 w:rsidRPr="00BF1F39">
                        <w:rPr>
                          <w:rFonts w:ascii="Californian FB" w:hAnsi="Californian FB"/>
                          <w:b/>
                          <w:sz w:val="24"/>
                        </w:rPr>
                        <w:t>Early Reformers</w:t>
                      </w:r>
                    </w:p>
                    <w:p w:rsidR="00656BA7" w:rsidRPr="00BF1F39" w:rsidRDefault="00656BA7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625B6"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Date:</w:t>
      </w:r>
      <w:r w:rsidR="00BF1F39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_________________</w:t>
      </w:r>
    </w:p>
    <w:p w:rsidR="00BF1F39" w:rsidRDefault="00BF1F39" w:rsidP="005625B6">
      <w:pPr>
        <w:rPr>
          <w:rFonts w:ascii="Californian FB" w:hAnsi="Californian FB"/>
          <w:b/>
          <w:noProof/>
          <w:sz w:val="32"/>
        </w:rPr>
      </w:pPr>
      <w:r>
        <w:rPr>
          <w:rFonts w:ascii="Californian FB" w:hAnsi="Californian FB"/>
          <w:b/>
          <w:noProof/>
          <w:sz w:val="32"/>
        </w:rPr>
        <w:t>“Europe on the Eve of the Reformation”</w:t>
      </w:r>
    </w:p>
    <w:p w:rsidR="007F75A0" w:rsidRDefault="005625B6" w:rsidP="005625B6">
      <w:pPr>
        <w:rPr>
          <w:rFonts w:ascii="Californian FB" w:hAnsi="Californian FB"/>
          <w:i/>
          <w:sz w:val="28"/>
        </w:rPr>
      </w:pPr>
      <w:r>
        <w:rPr>
          <w:rFonts w:ascii="Californian FB" w:hAnsi="Californian FB"/>
          <w:b/>
          <w:sz w:val="28"/>
        </w:rPr>
        <w:t xml:space="preserve">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E409EC">
        <w:rPr>
          <w:rFonts w:ascii="Californian FB" w:hAnsi="Californian FB"/>
          <w:i/>
          <w:sz w:val="28"/>
        </w:rPr>
        <w:t>197-203</w:t>
      </w:r>
      <w:bookmarkStart w:id="0" w:name="_GoBack"/>
      <w:bookmarkEnd w:id="0"/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BF1F39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C1EF4C" wp14:editId="49060BE1">
                <wp:simplePos x="0" y="0"/>
                <wp:positionH relativeFrom="margin">
                  <wp:align>left</wp:align>
                </wp:positionH>
                <wp:positionV relativeFrom="paragraph">
                  <wp:posOffset>44610</wp:posOffset>
                </wp:positionV>
                <wp:extent cx="3163824" cy="7634689"/>
                <wp:effectExtent l="0" t="0" r="17780" b="234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3824" cy="763468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BF1F39" w:rsidP="00656BA7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General Conditions of Europe pre-Reformation</w:t>
                            </w: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F1F39" w:rsidRPr="005625B6" w:rsidRDefault="00BF1F39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C1EF4C" id="Rounded Rectangle 2" o:spid="_x0000_s1027" style="position:absolute;margin-left:0;margin-top:3.5pt;width:249.1pt;height:601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" fillcolor="white [3201]" strokecolor="#70ad47 [3209]" strokeweight="1pt">
                <v:stroke joinstyle="miter"/>
                <v:textbox>
                  <w:txbxContent>
                    <w:p w:rsidR="005625B6" w:rsidRDefault="00BF1F39" w:rsidP="00656BA7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General Conditions of Europe pre-Reformation</w:t>
                      </w: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F1F39" w:rsidRPr="005625B6" w:rsidRDefault="00BF1F39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656BA7" w:rsidP="005625B6">
      <w:pPr>
        <w:rPr>
          <w:rFonts w:ascii="Californian FB" w:hAnsi="Californian FB"/>
          <w:i/>
          <w:sz w:val="28"/>
        </w:rPr>
      </w:pPr>
      <w:r>
        <w:rPr>
          <w:rFonts w:ascii="Californian FB" w:hAnsi="Californian FB"/>
          <w:i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3619041</wp:posOffset>
                </wp:positionH>
                <wp:positionV relativeFrom="paragraph">
                  <wp:posOffset>28139</wp:posOffset>
                </wp:positionV>
                <wp:extent cx="3143939" cy="3276600"/>
                <wp:effectExtent l="0" t="0" r="1841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939" cy="3276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BA7" w:rsidRP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</w:pPr>
                            <w:proofErr w:type="gramStart"/>
                            <w:r w:rsidRPr="00656BA7"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>Your</w:t>
                            </w:r>
                            <w:proofErr w:type="gramEnd"/>
                            <w:r w:rsidRPr="00656BA7"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 xml:space="preserve"> Drawing of Europe Pre-Reformation (you can draw a symbol)</w:t>
                            </w: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  <w:p w:rsidR="00656BA7" w:rsidRPr="00656BA7" w:rsidRDefault="00656BA7" w:rsidP="00656BA7">
                            <w:pPr>
                              <w:jc w:val="center"/>
                              <w:rPr>
                                <w:rFonts w:ascii="Californian FB" w:hAnsi="Californian FB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8" style="position:absolute;margin-left:284.95pt;margin-top:2.2pt;width:247.55pt;height:2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" fillcolor="white [3201]" strokecolor="#70ad47 [3209]" strokeweight="1pt">
                <v:stroke joinstyle="miter"/>
                <v:textbox>
                  <w:txbxContent>
                    <w:p w:rsidR="00656BA7" w:rsidRP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</w:pPr>
                      <w:proofErr w:type="gramStart"/>
                      <w:r w:rsidRPr="00656BA7"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>Your</w:t>
                      </w:r>
                      <w:proofErr w:type="gramEnd"/>
                      <w:r w:rsidRPr="00656BA7"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 xml:space="preserve"> Drawing of Europe Pre-Reformation (you can draw a symbol)</w:t>
                      </w: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  <w:p w:rsidR="00656BA7" w:rsidRPr="00656BA7" w:rsidRDefault="00656BA7" w:rsidP="00656BA7">
                      <w:pPr>
                        <w:jc w:val="center"/>
                        <w:rPr>
                          <w:rFonts w:ascii="Californian FB" w:hAnsi="Californian FB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BF1F39" w:rsidRDefault="00BF1F39" w:rsidP="005625B6">
      <w:pPr>
        <w:rPr>
          <w:rFonts w:ascii="Californian FB" w:hAnsi="Californian FB"/>
          <w:i/>
          <w:sz w:val="28"/>
        </w:rPr>
      </w:pPr>
    </w:p>
    <w:p w:rsidR="00BF1F39" w:rsidRDefault="00BF1F39" w:rsidP="005625B6">
      <w:pPr>
        <w:rPr>
          <w:rFonts w:ascii="Californian FB" w:hAnsi="Californian FB"/>
          <w:i/>
          <w:sz w:val="28"/>
        </w:rPr>
      </w:pPr>
    </w:p>
    <w:p w:rsidR="00BF1F39" w:rsidRDefault="00BF1F39" w:rsidP="005625B6">
      <w:pPr>
        <w:rPr>
          <w:rFonts w:ascii="Californian FB" w:hAnsi="Californian FB"/>
          <w:i/>
          <w:sz w:val="28"/>
        </w:rPr>
      </w:pPr>
    </w:p>
    <w:p w:rsidR="00BF1F39" w:rsidRDefault="00BF1F39" w:rsidP="005625B6">
      <w:pPr>
        <w:rPr>
          <w:rFonts w:ascii="Californian FB" w:hAnsi="Californian FB"/>
          <w:i/>
          <w:sz w:val="28"/>
        </w:rPr>
      </w:pPr>
    </w:p>
    <w:p w:rsidR="00BF1F39" w:rsidRDefault="00BF1F39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lastRenderedPageBreak/>
        <w:t>After reading:</w:t>
      </w:r>
    </w:p>
    <w:p w:rsidR="007A5B10" w:rsidRPr="008B1C7A" w:rsidRDefault="00656BA7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>According to your reading, why was Europe “ripe” for a great social movement (the Protestant Reformation)</w:t>
      </w:r>
      <w:r w:rsidR="00A903CF">
        <w:rPr>
          <w:rFonts w:ascii="Californian FB" w:hAnsi="Californian FB"/>
          <w:sz w:val="40"/>
          <w:szCs w:val="40"/>
        </w:rPr>
        <w:t xml:space="preserve">?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A5B10" w:rsidTr="007A5B10">
        <w:tc>
          <w:tcPr>
            <w:tcW w:w="14390" w:type="dxa"/>
          </w:tcPr>
          <w:p w:rsidR="007A5B10" w:rsidRDefault="00560BDF" w:rsidP="005625B6">
            <w:pPr>
              <w:rPr>
                <w:rFonts w:ascii="Californian FB" w:hAnsi="Californian FB"/>
                <w:i/>
                <w:sz w:val="56"/>
              </w:rPr>
            </w:pPr>
            <w:r>
              <w:rPr>
                <w:rFonts w:ascii="Californian FB" w:hAnsi="Californian FB"/>
                <w:i/>
                <w:sz w:val="56"/>
              </w:rPr>
              <w:t xml:space="preserve"> </w:t>
            </w: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BF1F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560BDF"/>
    <w:rsid w:val="005625B6"/>
    <w:rsid w:val="005E32B1"/>
    <w:rsid w:val="00656BA7"/>
    <w:rsid w:val="007A5B10"/>
    <w:rsid w:val="007F75A0"/>
    <w:rsid w:val="00861209"/>
    <w:rsid w:val="008B1C7A"/>
    <w:rsid w:val="009520B6"/>
    <w:rsid w:val="00992D12"/>
    <w:rsid w:val="00A52086"/>
    <w:rsid w:val="00A85B84"/>
    <w:rsid w:val="00A903CF"/>
    <w:rsid w:val="00AA2C64"/>
    <w:rsid w:val="00BF1F39"/>
    <w:rsid w:val="00E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0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2015-04-21T19:18:00Z</cp:lastPrinted>
  <dcterms:created xsi:type="dcterms:W3CDTF">2015-04-20T00:45:00Z</dcterms:created>
  <dcterms:modified xsi:type="dcterms:W3CDTF">2015-04-21T19:18:00Z</dcterms:modified>
</cp:coreProperties>
</file>